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81A5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both"/>
        <w:textAlignment w:val="auto"/>
        <w:rPr>
          <w:rStyle w:val="6"/>
          <w:rFonts w:hint="default" w:ascii="Calibri" w:hAnsi="Calibri" w:eastAsia="SimSun" w:cs="Calibri"/>
          <w:sz w:val="24"/>
          <w:szCs w:val="24"/>
        </w:rPr>
      </w:pPr>
      <w:r>
        <w:rPr>
          <w:rStyle w:val="6"/>
          <w:rFonts w:hint="default" w:ascii="Calibri" w:hAnsi="Calibri" w:eastAsia="SimSun" w:cs="Calibri"/>
          <w:sz w:val="24"/>
          <w:szCs w:val="24"/>
        </w:rPr>
        <w:t>Nabídka volitelných seminářů 202</w:t>
      </w:r>
      <w:r>
        <w:rPr>
          <w:rStyle w:val="6"/>
          <w:rFonts w:hint="default" w:ascii="Calibri" w:hAnsi="Calibri" w:eastAsia="SimSun" w:cs="Calibri"/>
          <w:sz w:val="24"/>
          <w:szCs w:val="24"/>
          <w:lang w:val="cs-CZ"/>
        </w:rPr>
        <w:t>5</w:t>
      </w:r>
      <w:r>
        <w:rPr>
          <w:rStyle w:val="6"/>
          <w:rFonts w:hint="default" w:ascii="Calibri" w:hAnsi="Calibri" w:eastAsia="SimSun" w:cs="Calibri"/>
          <w:sz w:val="24"/>
          <w:szCs w:val="24"/>
        </w:rPr>
        <w:t>/202</w:t>
      </w:r>
      <w:r>
        <w:rPr>
          <w:rStyle w:val="6"/>
          <w:rFonts w:hint="default" w:ascii="Calibri" w:hAnsi="Calibri" w:eastAsia="SimSun" w:cs="Calibri"/>
          <w:sz w:val="24"/>
          <w:szCs w:val="24"/>
          <w:lang w:val="cs-CZ"/>
        </w:rPr>
        <w:t>6</w:t>
      </w:r>
      <w:r>
        <w:rPr>
          <w:rStyle w:val="6"/>
          <w:rFonts w:hint="default" w:ascii="Calibri" w:hAnsi="Calibri" w:eastAsia="SimSun" w:cs="Calibri"/>
          <w:sz w:val="24"/>
          <w:szCs w:val="24"/>
        </w:rPr>
        <w:t xml:space="preserve"> – oktávy a 4. ročník</w:t>
      </w:r>
    </w:p>
    <w:p w14:paraId="1EC5B3F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textAlignment w:val="auto"/>
        <w:rPr>
          <w:rFonts w:hint="default" w:ascii="Calibri" w:hAnsi="Calibri" w:cs="Calibri"/>
          <w:sz w:val="24"/>
          <w:szCs w:val="24"/>
          <w:lang w:val="cs-CZ"/>
        </w:rPr>
      </w:pPr>
      <w:r>
        <w:rPr>
          <w:rFonts w:hint="default" w:ascii="Calibri" w:hAnsi="Calibri" w:cs="Calibri"/>
          <w:sz w:val="24"/>
          <w:szCs w:val="24"/>
        </w:rPr>
        <w:t xml:space="preserve">Anotace </w:t>
      </w:r>
      <w:r>
        <w:rPr>
          <w:rFonts w:hint="default" w:ascii="Calibri" w:hAnsi="Calibri" w:cs="Calibri"/>
          <w:sz w:val="24"/>
          <w:szCs w:val="24"/>
          <w:lang w:val="cs-CZ"/>
        </w:rPr>
        <w:t xml:space="preserve">a obsah volitelného semináře v předmětu: </w:t>
      </w:r>
    </w:p>
    <w:p w14:paraId="46E5CBF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textAlignment w:val="auto"/>
        <w:rPr>
          <w:rFonts w:hint="default" w:ascii="Calibri" w:hAnsi="Calibri" w:cs="Calibri"/>
          <w:sz w:val="24"/>
          <w:szCs w:val="24"/>
          <w:lang w:val="cs-CZ"/>
        </w:rPr>
      </w:pPr>
      <w:r>
        <w:rPr>
          <w:rFonts w:hint="default" w:ascii="Calibri" w:hAnsi="Calibri" w:cs="Calibri"/>
          <w:sz w:val="24"/>
          <w:szCs w:val="24"/>
          <w:lang w:val="cs-CZ"/>
        </w:rPr>
        <w:t>VÝTVARNÁ VÝCHOVA</w:t>
      </w:r>
    </w:p>
    <w:p w14:paraId="687CA156">
      <w:pPr>
        <w:rPr>
          <w:rFonts w:hint="default"/>
          <w:lang w:val="cs-CZ"/>
        </w:rPr>
      </w:pPr>
    </w:p>
    <w:p w14:paraId="1B1221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textAlignment w:val="auto"/>
        <w:rPr>
          <w:rFonts w:hint="default" w:ascii="Calibri" w:hAnsi="Calibri" w:cs="Calibri"/>
          <w:b w:val="0"/>
          <w:bCs w:val="0"/>
          <w:sz w:val="24"/>
          <w:szCs w:val="24"/>
          <w:lang w:val="cs-CZ"/>
        </w:rPr>
      </w:pPr>
      <w:r>
        <w:rPr>
          <w:rFonts w:hint="default" w:ascii="Calibri" w:hAnsi="Calibri" w:cs="Calibri"/>
          <w:b w:val="0"/>
          <w:bCs w:val="0"/>
          <w:sz w:val="24"/>
          <w:szCs w:val="24"/>
          <w:lang w:val="cs-CZ"/>
        </w:rPr>
        <w:t>Vyučující: Jana Šindelová</w:t>
      </w:r>
    </w:p>
    <w:p w14:paraId="69AE88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textAlignment w:val="auto"/>
        <w:rPr>
          <w:rFonts w:hint="default" w:ascii="Calibri" w:hAnsi="Calibri" w:cs="Calibri"/>
          <w:sz w:val="24"/>
          <w:szCs w:val="24"/>
          <w:lang w:val="cs-CZ"/>
        </w:rPr>
      </w:pPr>
    </w:p>
    <w:p w14:paraId="154469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both"/>
        <w:textAlignment w:val="auto"/>
        <w:rPr>
          <w:rStyle w:val="6"/>
          <w:rFonts w:hint="default" w:ascii="Calibri" w:hAnsi="Calibri" w:eastAsia="SimSun" w:cs="Calibri"/>
          <w:sz w:val="24"/>
          <w:szCs w:val="24"/>
        </w:rPr>
      </w:pPr>
      <w:r>
        <w:rPr>
          <w:rStyle w:val="6"/>
          <w:rFonts w:hint="default" w:ascii="Calibri" w:hAnsi="Calibri" w:cs="Calibri"/>
          <w:sz w:val="24"/>
          <w:szCs w:val="24"/>
        </w:rPr>
        <w:t>Dějiny výtvarn</w:t>
      </w:r>
      <w:r>
        <w:rPr>
          <w:rStyle w:val="6"/>
          <w:rFonts w:hint="default" w:ascii="Calibri" w:hAnsi="Calibri" w:eastAsia="SimSun" w:cs="Calibri"/>
          <w:sz w:val="24"/>
          <w:szCs w:val="24"/>
        </w:rPr>
        <w:t xml:space="preserve">ého umění </w:t>
      </w:r>
    </w:p>
    <w:p w14:paraId="7C1533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both"/>
        <w:textAlignment w:val="auto"/>
        <w:rPr>
          <w:rStyle w:val="6"/>
          <w:rFonts w:hint="default" w:ascii="Calibri" w:hAnsi="Calibri" w:eastAsia="SimSun" w:cs="Calibri"/>
          <w:sz w:val="24"/>
          <w:szCs w:val="24"/>
        </w:rPr>
      </w:pPr>
    </w:p>
    <w:p w14:paraId="45EE08B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textAlignment w:val="auto"/>
        <w:rPr>
          <w:rFonts w:hint="default" w:ascii="Calibri" w:hAnsi="Calibri" w:eastAsia="SimSun" w:cs="Calibri"/>
          <w:sz w:val="24"/>
          <w:szCs w:val="24"/>
        </w:rPr>
      </w:pPr>
      <w:r>
        <w:rPr>
          <w:rFonts w:hint="default" w:ascii="Calibri" w:hAnsi="Calibri" w:cs="Calibri"/>
          <w:sz w:val="24"/>
          <w:szCs w:val="24"/>
        </w:rPr>
        <w:t>V</w:t>
      </w:r>
      <w:r>
        <w:rPr>
          <w:rFonts w:hint="default" w:ascii="Calibri" w:hAnsi="Calibri" w:cs="Calibri"/>
          <w:sz w:val="24"/>
          <w:szCs w:val="24"/>
          <w:lang w:val="cs-CZ"/>
        </w:rPr>
        <w:t xml:space="preserve"> přednáškovém cyklu</w:t>
      </w:r>
      <w:r>
        <w:rPr>
          <w:rFonts w:hint="default" w:ascii="Calibri" w:hAnsi="Calibri" w:cs="Calibri"/>
          <w:sz w:val="24"/>
          <w:szCs w:val="24"/>
        </w:rPr>
        <w:t xml:space="preserve"> se studenti seznámí s důležitými etapami dějin evropského výtvarného umění, s přihlédnutím k situaci v českých zemích. Na pozadí historických a kulturních souvislostí budou představeny hlavní tendence proměn výtvarného umění, význačné osobnosti a stěžejní díla. </w:t>
      </w:r>
      <w:r>
        <w:rPr>
          <w:rFonts w:hint="default" w:ascii="Calibri" w:hAnsi="Calibri" w:cs="Calibri"/>
          <w:sz w:val="24"/>
          <w:szCs w:val="24"/>
          <w:lang w:val="cs-CZ"/>
        </w:rPr>
        <w:t>Cílem volitelného semináře je zprostředkovat studentům hlubší vhled do</w:t>
      </w:r>
      <w:r>
        <w:rPr>
          <w:rFonts w:hint="default" w:ascii="Calibri" w:hAnsi="Calibri" w:cs="Calibri"/>
          <w:sz w:val="24"/>
          <w:szCs w:val="24"/>
        </w:rPr>
        <w:t xml:space="preserve"> problemati</w:t>
      </w:r>
      <w:r>
        <w:rPr>
          <w:rFonts w:hint="default" w:ascii="Calibri" w:hAnsi="Calibri" w:cs="Calibri"/>
          <w:sz w:val="24"/>
          <w:szCs w:val="24"/>
          <w:lang w:val="cs-CZ"/>
        </w:rPr>
        <w:t>ky</w:t>
      </w:r>
      <w:r>
        <w:rPr>
          <w:rFonts w:hint="default" w:ascii="Calibri" w:hAnsi="Calibri" w:cs="Calibri"/>
          <w:sz w:val="24"/>
          <w:szCs w:val="24"/>
        </w:rPr>
        <w:t xml:space="preserve"> umělecké tvorby</w:t>
      </w:r>
      <w:r>
        <w:rPr>
          <w:rFonts w:hint="default" w:ascii="Calibri" w:hAnsi="Calibri" w:cs="Calibri"/>
          <w:sz w:val="24"/>
          <w:szCs w:val="24"/>
          <w:lang w:val="cs-CZ"/>
        </w:rPr>
        <w:t xml:space="preserve"> (architektura, malířství, sochařství) </w:t>
      </w:r>
      <w:r>
        <w:rPr>
          <w:rFonts w:hint="default" w:ascii="Calibri" w:hAnsi="Calibri" w:cs="Calibri"/>
          <w:sz w:val="24"/>
          <w:szCs w:val="24"/>
        </w:rPr>
        <w:t>od pozdní antiky až po</w:t>
      </w:r>
      <w:r>
        <w:rPr>
          <w:rFonts w:hint="default" w:ascii="Calibri" w:hAnsi="Calibri" w:cs="Calibri"/>
          <w:sz w:val="24"/>
          <w:szCs w:val="24"/>
          <w:lang w:val="cs-CZ"/>
        </w:rPr>
        <w:t xml:space="preserve"> druhou</w:t>
      </w:r>
      <w:r>
        <w:rPr>
          <w:rFonts w:hint="default" w:ascii="Calibri" w:hAnsi="Calibri" w:cs="Calibri"/>
          <w:sz w:val="24"/>
          <w:szCs w:val="24"/>
        </w:rPr>
        <w:t xml:space="preserve"> polovinu 20. století.</w:t>
      </w:r>
      <w:r>
        <w:rPr>
          <w:rFonts w:hint="default" w:ascii="Calibri" w:hAnsi="Calibri" w:cs="Calibri"/>
          <w:sz w:val="24"/>
          <w:szCs w:val="24"/>
          <w:lang w:val="cs-CZ"/>
        </w:rPr>
        <w:t xml:space="preserve"> </w:t>
      </w:r>
      <w:r>
        <w:rPr>
          <w:rFonts w:hint="default" w:ascii="Calibri" w:hAnsi="Calibri" w:eastAsia="SimSun" w:cs="Calibri"/>
          <w:sz w:val="24"/>
          <w:szCs w:val="24"/>
        </w:rPr>
        <w:t>Předmět je určen studentům, kteří mají zájem o dějiny kultury a výtvarného umění,</w:t>
      </w:r>
      <w:r>
        <w:rPr>
          <w:rFonts w:hint="default" w:ascii="Calibri" w:hAnsi="Calibri" w:eastAsia="SimSun" w:cs="Calibri"/>
          <w:sz w:val="24"/>
          <w:szCs w:val="24"/>
          <w:lang w:val="cs-CZ"/>
        </w:rPr>
        <w:t xml:space="preserve"> je přípravou</w:t>
      </w:r>
      <w:r>
        <w:rPr>
          <w:rFonts w:hint="default" w:ascii="Calibri" w:hAnsi="Calibri" w:eastAsia="SimSun" w:cs="Calibri"/>
          <w:sz w:val="24"/>
          <w:szCs w:val="24"/>
        </w:rPr>
        <w:t xml:space="preserve"> k maturitní zkoušce z výtvarné výchovy</w:t>
      </w:r>
      <w:r>
        <w:rPr>
          <w:rFonts w:hint="default" w:ascii="Calibri" w:hAnsi="Calibri" w:cs="Calibri"/>
          <w:sz w:val="24"/>
          <w:szCs w:val="24"/>
          <w:lang w:val="cs-CZ"/>
        </w:rPr>
        <w:t xml:space="preserve"> a k přijímacím zkouškám na VŠ</w:t>
      </w:r>
      <w:bookmarkStart w:id="0" w:name="_GoBack"/>
      <w:bookmarkEnd w:id="0"/>
      <w:r>
        <w:rPr>
          <w:rFonts w:hint="default" w:ascii="Calibri" w:hAnsi="Calibri" w:eastAsia="SimSun" w:cs="Calibri"/>
          <w:sz w:val="24"/>
          <w:szCs w:val="24"/>
        </w:rPr>
        <w:t>.</w:t>
      </w:r>
    </w:p>
    <w:p w14:paraId="0D8DBA32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textAlignment w:val="auto"/>
        <w:rPr>
          <w:rFonts w:hint="default" w:ascii="Calibri" w:hAnsi="Calibri" w:eastAsia="SimSun" w:cs="Calibri"/>
          <w:sz w:val="24"/>
          <w:szCs w:val="24"/>
        </w:rPr>
      </w:pPr>
    </w:p>
    <w:p w14:paraId="0A3052D0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left"/>
        <w:textAlignment w:val="auto"/>
        <w:rPr>
          <w:rFonts w:hint="default" w:ascii="Calibri" w:hAnsi="Calibri" w:eastAsia="SimSun" w:cs="Calibri"/>
          <w:b/>
          <w:bCs/>
          <w:sz w:val="24"/>
          <w:szCs w:val="24"/>
        </w:rPr>
      </w:pPr>
      <w:r>
        <w:rPr>
          <w:rFonts w:hint="default" w:ascii="Calibri" w:hAnsi="Calibri" w:eastAsia="SimSun" w:cs="Calibri"/>
          <w:b/>
          <w:bCs/>
          <w:sz w:val="24"/>
          <w:szCs w:val="24"/>
        </w:rPr>
        <w:t>Literatura:</w:t>
      </w:r>
    </w:p>
    <w:p w14:paraId="70C6875D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left"/>
        <w:textAlignment w:val="auto"/>
        <w:rPr>
          <w:rFonts w:hint="default" w:ascii="Calibri" w:hAnsi="Calibri" w:cs="Calibri"/>
          <w:sz w:val="24"/>
          <w:szCs w:val="24"/>
          <w:lang w:val="cs-CZ"/>
        </w:rPr>
      </w:pPr>
      <w:r>
        <w:rPr>
          <w:rFonts w:hint="default" w:ascii="Calibri" w:hAnsi="Calibri" w:cs="Calibri"/>
          <w:sz w:val="24"/>
          <w:szCs w:val="24"/>
          <w:lang w:val="cs-CZ"/>
        </w:rPr>
        <w:t xml:space="preserve">Gombrich, Ernst Hans: </w:t>
      </w:r>
      <w:r>
        <w:rPr>
          <w:rFonts w:hint="default" w:ascii="Calibri" w:hAnsi="Calibri" w:cs="Calibri"/>
          <w:b/>
          <w:bCs/>
          <w:sz w:val="24"/>
          <w:szCs w:val="24"/>
          <w:lang w:val="cs-CZ"/>
        </w:rPr>
        <w:t>Příběh umění</w:t>
      </w:r>
      <w:r>
        <w:rPr>
          <w:rFonts w:hint="default" w:ascii="Calibri" w:hAnsi="Calibri" w:cs="Calibri"/>
          <w:sz w:val="24"/>
          <w:szCs w:val="24"/>
          <w:lang w:val="cs-CZ"/>
        </w:rPr>
        <w:t>, Argo</w:t>
      </w:r>
    </w:p>
    <w:p w14:paraId="28D7B9C4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left"/>
        <w:textAlignment w:val="auto"/>
        <w:rPr>
          <w:rFonts w:hint="default" w:ascii="Calibri" w:hAnsi="Calibri" w:cs="Calibri"/>
          <w:sz w:val="24"/>
          <w:szCs w:val="24"/>
          <w:lang w:val="cs-CZ"/>
        </w:rPr>
      </w:pPr>
    </w:p>
    <w:p w14:paraId="3688F5B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left"/>
        <w:textAlignment w:val="auto"/>
        <w:rPr>
          <w:rFonts w:hint="default" w:ascii="Calibri" w:hAnsi="Calibri" w:eastAsia="SimSun" w:cs="Calibri"/>
          <w:sz w:val="24"/>
          <w:szCs w:val="24"/>
        </w:rPr>
      </w:pPr>
      <w:r>
        <w:rPr>
          <w:rFonts w:hint="default" w:ascii="Calibri" w:hAnsi="Calibri" w:eastAsia="SimSun" w:cs="Calibri"/>
          <w:sz w:val="24"/>
          <w:szCs w:val="24"/>
        </w:rPr>
        <w:t xml:space="preserve">Mráz, Bohumír: </w:t>
      </w:r>
      <w:r>
        <w:rPr>
          <w:rFonts w:hint="default" w:ascii="Calibri" w:hAnsi="Calibri" w:eastAsia="SimSun" w:cs="Calibri"/>
          <w:b/>
          <w:bCs/>
          <w:sz w:val="24"/>
          <w:szCs w:val="24"/>
        </w:rPr>
        <w:t>Dějiny výtvarné kultury I. až IV. díl</w:t>
      </w:r>
      <w:r>
        <w:rPr>
          <w:rFonts w:hint="default" w:ascii="Calibri" w:hAnsi="Calibri" w:eastAsia="SimSun" w:cs="Calibri"/>
          <w:sz w:val="24"/>
          <w:szCs w:val="24"/>
        </w:rPr>
        <w:t>, Nakladatelství Idea Servis</w:t>
      </w:r>
    </w:p>
    <w:p w14:paraId="3EDA177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left"/>
        <w:textAlignment w:val="auto"/>
        <w:rPr>
          <w:rFonts w:hint="default" w:ascii="Calibri" w:hAnsi="Calibri" w:eastAsia="SimSun" w:cs="Calibri"/>
          <w:sz w:val="24"/>
          <w:szCs w:val="24"/>
        </w:rPr>
      </w:pPr>
    </w:p>
    <w:p w14:paraId="20EF1ED6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left"/>
        <w:textAlignment w:val="auto"/>
        <w:rPr>
          <w:rFonts w:hint="default" w:ascii="Calibri" w:hAnsi="Calibri" w:eastAsia="SimSun" w:cs="Calibri"/>
          <w:sz w:val="24"/>
          <w:szCs w:val="24"/>
        </w:rPr>
      </w:pPr>
      <w:r>
        <w:rPr>
          <w:rFonts w:hint="default" w:ascii="Calibri" w:hAnsi="Calibri" w:eastAsia="SimSun" w:cs="Calibri"/>
          <w:sz w:val="24"/>
          <w:szCs w:val="24"/>
        </w:rPr>
        <w:t xml:space="preserve">Šamšula, Pavel; Bláha, Jaroslav; Slavík, Jan; Hirschová, Jarmila; Adamec, Jaromír: </w:t>
      </w:r>
      <w:r>
        <w:rPr>
          <w:rFonts w:hint="default" w:ascii="Calibri" w:hAnsi="Calibri" w:eastAsia="SimSun" w:cs="Calibri"/>
          <w:b/>
          <w:bCs/>
          <w:sz w:val="24"/>
          <w:szCs w:val="24"/>
        </w:rPr>
        <w:t>Průvodce výtvarným uměním I. až V. díl</w:t>
      </w:r>
      <w:r>
        <w:rPr>
          <w:rFonts w:hint="default" w:ascii="Calibri" w:hAnsi="Calibri" w:eastAsia="SimSun" w:cs="Calibri"/>
          <w:sz w:val="24"/>
          <w:szCs w:val="24"/>
        </w:rPr>
        <w:t>, Nakladatelství Práce</w:t>
      </w:r>
    </w:p>
    <w:p w14:paraId="0D5EC0C8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jc w:val="left"/>
        <w:textAlignment w:val="auto"/>
        <w:rPr>
          <w:rFonts w:hint="default" w:ascii="Calibri" w:hAnsi="Calibri" w:eastAsia="SimSun" w:cs="Calibri"/>
          <w:sz w:val="24"/>
          <w:szCs w:val="24"/>
        </w:rPr>
      </w:pPr>
    </w:p>
    <w:p w14:paraId="6AA82249">
      <w:pPr>
        <w:spacing w:beforeLines="0" w:afterLines="0"/>
        <w:jc w:val="left"/>
        <w:rPr>
          <w:rFonts w:hint="default" w:ascii="Calibri" w:hAnsi="Calibri" w:eastAsia="SimSun" w:cs="Calibri"/>
          <w:sz w:val="24"/>
          <w:szCs w:val="24"/>
        </w:rPr>
      </w:pPr>
      <w:r>
        <w:rPr>
          <w:rFonts w:hint="default" w:ascii="Calibri" w:hAnsi="Calibri" w:eastAsia="SimSun" w:cs="Calibri"/>
          <w:sz w:val="24"/>
          <w:szCs w:val="24"/>
        </w:rPr>
        <w:t xml:space="preserve">Vávra, Jiří: </w:t>
      </w:r>
      <w:r>
        <w:rPr>
          <w:rFonts w:hint="default" w:ascii="Calibri" w:hAnsi="Calibri" w:eastAsia="SimSun" w:cs="Calibri"/>
          <w:b/>
          <w:bCs/>
          <w:sz w:val="24"/>
          <w:szCs w:val="24"/>
        </w:rPr>
        <w:t>Od impresionismu k postmoderně – dějiny vizuálního umění</w:t>
      </w:r>
      <w:r>
        <w:rPr>
          <w:rFonts w:hint="default" w:ascii="Calibri" w:hAnsi="Calibri" w:eastAsia="SimSun" w:cs="Calibri"/>
          <w:sz w:val="24"/>
          <w:szCs w:val="24"/>
        </w:rPr>
        <w:t xml:space="preserve"> Nakladatelství Olomouc s.r.o.</w:t>
      </w:r>
    </w:p>
    <w:p w14:paraId="78CBC28A">
      <w:pPr>
        <w:spacing w:beforeLines="0" w:afterLines="0"/>
        <w:jc w:val="left"/>
        <w:rPr>
          <w:rFonts w:hint="default" w:ascii="Calibri" w:hAnsi="Calibri" w:eastAsia="SimSun" w:cs="Calibri"/>
          <w:sz w:val="24"/>
          <w:szCs w:val="24"/>
        </w:rPr>
      </w:pPr>
    </w:p>
    <w:p w14:paraId="434E5EDB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IDFont+F1">
    <w:altName w:val="Segoe Print"/>
    <w:panose1 w:val="00000000000000000000"/>
    <w:charset w:val="EE"/>
    <w:family w:val="auto"/>
    <w:pitch w:val="default"/>
    <w:sig w:usb0="00000000" w:usb1="00000000" w:usb2="00000000" w:usb3="00000000" w:csb0="0000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C32DD"/>
    <w:rsid w:val="31897AC6"/>
    <w:rsid w:val="340C3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6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2024-01-18T23:05:00Z</dcterms:created>
  <dc:creator>Jana PC acer</dc:creator>
  <cp:lastModifiedBy>Jana PC acer</cp:lastModifiedBy>
  <dcterms:modified xsi:type="dcterms:W3CDTF">2025-01-15T15:50:07Z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8171E421DE8741D3AB1CFBEFEF433731_13</vt:lpwstr>
  </property>
</Properties>
</file>